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《纲要》第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次讨论提纲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姓名：                班级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/组别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 xml:space="preserve">： </w:t>
      </w:r>
    </w:p>
    <w:p>
      <w:pPr>
        <w:spacing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 xml:space="preserve">学号：                专业： </w:t>
      </w:r>
    </w:p>
    <w:p>
      <w:pPr>
        <w:spacing w:line="360" w:lineRule="auto"/>
        <w:ind w:firstLine="562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讨论</w:t>
      </w:r>
      <w:r>
        <w:rPr>
          <w:rFonts w:hint="eastAsia" w:ascii="宋体" w:hAnsi="宋体" w:cs="宋体"/>
          <w:b/>
          <w:bCs/>
          <w:sz w:val="28"/>
          <w:szCs w:val="28"/>
        </w:rPr>
        <w:t>时间</w:t>
      </w:r>
      <w:r>
        <w:rPr>
          <w:rFonts w:hint="eastAsia" w:ascii="宋体" w:hAnsi="宋体" w:cs="宋体"/>
          <w:sz w:val="28"/>
          <w:szCs w:val="28"/>
        </w:rPr>
        <w:t>：</w:t>
      </w:r>
    </w:p>
    <w:p>
      <w:pPr>
        <w:spacing w:line="360" w:lineRule="auto"/>
        <w:ind w:firstLine="562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讨论</w:t>
      </w:r>
      <w:r>
        <w:rPr>
          <w:rFonts w:hint="eastAsia" w:ascii="宋体" w:hAnsi="宋体" w:cs="宋体"/>
          <w:b/>
          <w:bCs/>
          <w:sz w:val="28"/>
          <w:szCs w:val="28"/>
        </w:rPr>
        <w:t>地点</w:t>
      </w:r>
      <w:r>
        <w:rPr>
          <w:rFonts w:hint="eastAsia" w:ascii="宋体" w:hAnsi="宋体" w:cs="宋体"/>
          <w:sz w:val="28"/>
          <w:szCs w:val="28"/>
        </w:rPr>
        <w:t>：</w:t>
      </w:r>
    </w:p>
    <w:p>
      <w:pPr>
        <w:spacing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讨论题目</w:t>
      </w:r>
      <w:r>
        <w:rPr>
          <w:rFonts w:hint="eastAsia" w:ascii="宋体" w:hAnsi="宋体" w:cs="宋体"/>
          <w:b/>
          <w:bCs/>
          <w:sz w:val="28"/>
          <w:szCs w:val="28"/>
        </w:rPr>
        <w:t>：</w:t>
      </w:r>
    </w:p>
    <w:p>
      <w:pPr>
        <w:spacing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spacing w:line="360" w:lineRule="auto"/>
        <w:ind w:firstLine="562" w:firstLineChars="200"/>
        <w:rPr>
          <w:rFonts w:hint="eastAsia" w:ascii="宋体" w:hAnsi="宋体" w:cs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讨论内容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: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ind w:firstLine="562" w:firstLineChars="200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关于讨论题目的总体认识（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300字以上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）</w:t>
      </w:r>
    </w:p>
    <w:p>
      <w:pPr>
        <w:numPr>
          <w:ilvl w:val="0"/>
          <w:numId w:val="1"/>
        </w:numPr>
        <w:spacing w:line="360" w:lineRule="auto"/>
        <w:ind w:firstLine="562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制作幻灯片的建议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三、活动过程及收获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</w:t>
      </w:r>
    </w:p>
    <w:p>
      <w:pPr/>
    </w:p>
    <w:p>
      <w:pPr/>
    </w:p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0000003F" w:csb1="D7F7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楷体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0000003F" w:csb1="D7F7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1960069">
    <w:nsid w:val="568B2705"/>
    <w:multiLevelType w:val="singleLevel"/>
    <w:tmpl w:val="568B2705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196006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139E6"/>
    <w:rsid w:val="404139E6"/>
    <w:rsid w:val="6E663A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2016-01-06T01:53:00Z</dcterms:created>
  <dc:creator>Administrator</dc:creator>
  <cp:lastModifiedBy>Administrator</cp:lastModifiedBy>
  <dcterms:modified xsi:type="dcterms:W3CDTF">2016-01-06T01:56:16Z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